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7F4BA" w14:textId="0CCC18EF" w:rsidR="00064D5B" w:rsidRDefault="0073604B" w:rsidP="00A44844">
      <w:pPr>
        <w:spacing w:line="240" w:lineRule="auto"/>
        <w:rPr>
          <w:rFonts w:ascii="Arial" w:hAnsi="Arial" w:cs="Arial"/>
          <w:b/>
          <w:color w:val="C50084"/>
          <w:sz w:val="44"/>
          <w:szCs w:val="44"/>
        </w:rPr>
      </w:pPr>
      <w:r>
        <w:rPr>
          <w:rFonts w:ascii="Arial" w:hAnsi="Arial" w:cs="Arial"/>
          <w:b/>
          <w:color w:val="C50084"/>
          <w:sz w:val="44"/>
          <w:szCs w:val="44"/>
        </w:rPr>
        <w:t>Celebrate your CFG membership</w:t>
      </w:r>
    </w:p>
    <w:p w14:paraId="442A8F12" w14:textId="48DFE317" w:rsidR="002800D1" w:rsidRPr="00866856" w:rsidRDefault="005145CC" w:rsidP="00A44844">
      <w:pPr>
        <w:spacing w:line="240" w:lineRule="auto"/>
        <w:rPr>
          <w:rFonts w:ascii="Arial" w:hAnsi="Arial" w:cs="Arial"/>
          <w:color w:val="C50084"/>
          <w:sz w:val="32"/>
          <w:szCs w:val="32"/>
        </w:rPr>
      </w:pPr>
      <w:r>
        <w:rPr>
          <w:rFonts w:ascii="Arial" w:hAnsi="Arial" w:cs="Arial"/>
          <w:b/>
          <w:color w:val="C50084"/>
          <w:sz w:val="32"/>
          <w:szCs w:val="32"/>
        </w:rPr>
        <w:t>2021</w:t>
      </w:r>
    </w:p>
    <w:p w14:paraId="6B9B50CF" w14:textId="77777777" w:rsidR="00255CFB" w:rsidRPr="00866856" w:rsidRDefault="005145CC" w:rsidP="00255CFB">
      <w:pPr>
        <w:spacing w:line="240" w:lineRule="auto"/>
        <w:rPr>
          <w:rFonts w:ascii="Arial" w:hAnsi="Arial" w:cs="Arial"/>
          <w:color w:val="000000"/>
        </w:rPr>
      </w:pPr>
      <w:r w:rsidRPr="00866856">
        <w:rPr>
          <w:rFonts w:ascii="Arial" w:hAnsi="Arial" w:cs="Arial"/>
          <w:color w:val="000000"/>
        </w:rPr>
        <w:t xml:space="preserve">Thank you for being a part of our growing member community, we’re delighted to have you on board. We’re proud </w:t>
      </w:r>
      <w:r w:rsidR="00255CFB" w:rsidRPr="00866856">
        <w:rPr>
          <w:rFonts w:ascii="Arial" w:hAnsi="Arial" w:cs="Arial"/>
          <w:color w:val="000000"/>
        </w:rPr>
        <w:t>we can support</w:t>
      </w:r>
      <w:r w:rsidRPr="00866856">
        <w:rPr>
          <w:rFonts w:ascii="Arial" w:hAnsi="Arial" w:cs="Arial"/>
          <w:color w:val="000000"/>
        </w:rPr>
        <w:t xml:space="preserve"> the vital work you do as professionals and as an organisation in our #NeverMoreNeeded sector.</w:t>
      </w:r>
    </w:p>
    <w:p w14:paraId="28788771" w14:textId="28AC0DD4" w:rsidR="00255CFB" w:rsidRPr="00255CFB" w:rsidRDefault="00255CFB" w:rsidP="00255CFB">
      <w:pPr>
        <w:spacing w:line="240" w:lineRule="auto"/>
        <w:rPr>
          <w:rFonts w:ascii="Arial" w:hAnsi="Arial" w:cs="Arial"/>
          <w:color w:val="000000"/>
        </w:rPr>
      </w:pPr>
      <w:r w:rsidRPr="00866856">
        <w:rPr>
          <w:rFonts w:ascii="Arial" w:eastAsia="Times New Roman" w:hAnsi="Arial" w:cs="Arial"/>
          <w:color w:val="000000" w:themeColor="text1"/>
          <w:spacing w:val="-2"/>
          <w:lang w:eastAsia="en-GB"/>
        </w:rPr>
        <w:t xml:space="preserve">Our aim is to </w:t>
      </w:r>
      <w:r w:rsidRPr="00255CFB">
        <w:rPr>
          <w:rFonts w:ascii="Arial" w:eastAsia="Times New Roman" w:hAnsi="Arial" w:cs="Arial"/>
          <w:color w:val="000000" w:themeColor="text1"/>
          <w:spacing w:val="-2"/>
          <w:lang w:eastAsia="en-GB"/>
        </w:rPr>
        <w:t>inspire a financially confident, dynamic and trustworthy charity sector.</w:t>
      </w:r>
    </w:p>
    <w:p w14:paraId="5B270F42" w14:textId="34398417" w:rsidR="00433585" w:rsidRPr="00866856" w:rsidRDefault="002800D1" w:rsidP="00A44844">
      <w:pPr>
        <w:spacing w:line="240" w:lineRule="auto"/>
        <w:rPr>
          <w:rFonts w:ascii="Arial" w:hAnsi="Arial" w:cs="Arial"/>
          <w:color w:val="000000"/>
        </w:rPr>
      </w:pPr>
      <w:r w:rsidRPr="00866856">
        <w:rPr>
          <w:rFonts w:ascii="Arial" w:hAnsi="Arial" w:cs="Arial"/>
          <w:color w:val="000000"/>
        </w:rPr>
        <w:t xml:space="preserve">If you would like to help us </w:t>
      </w:r>
      <w:r w:rsidR="005145CC" w:rsidRPr="00866856">
        <w:rPr>
          <w:rFonts w:ascii="Arial" w:hAnsi="Arial" w:cs="Arial"/>
          <w:color w:val="000000"/>
        </w:rPr>
        <w:t>spread the word about membership, w</w:t>
      </w:r>
      <w:r w:rsidR="00600E45" w:rsidRPr="00866856">
        <w:rPr>
          <w:rFonts w:ascii="Arial" w:hAnsi="Arial" w:cs="Arial"/>
          <w:color w:val="000000"/>
        </w:rPr>
        <w:t xml:space="preserve">e’ve put together some easily shareable content to save you some time. </w:t>
      </w:r>
      <w:r w:rsidRPr="00866856">
        <w:rPr>
          <w:rFonts w:ascii="Arial" w:hAnsi="Arial" w:cs="Arial"/>
          <w:color w:val="000000"/>
        </w:rPr>
        <w:t xml:space="preserve">Any support </w:t>
      </w:r>
      <w:r w:rsidR="005145CC" w:rsidRPr="00866856">
        <w:rPr>
          <w:rFonts w:ascii="Arial" w:hAnsi="Arial" w:cs="Arial"/>
          <w:color w:val="000000"/>
        </w:rPr>
        <w:t xml:space="preserve">you’re able to give </w:t>
      </w:r>
      <w:r w:rsidRPr="00866856">
        <w:rPr>
          <w:rFonts w:ascii="Arial" w:hAnsi="Arial" w:cs="Arial"/>
          <w:color w:val="000000"/>
        </w:rPr>
        <w:t>is hugely appreciated and helps us reach</w:t>
      </w:r>
      <w:r w:rsidR="005145CC" w:rsidRPr="00866856">
        <w:rPr>
          <w:rFonts w:ascii="Arial" w:hAnsi="Arial" w:cs="Arial"/>
          <w:color w:val="000000"/>
        </w:rPr>
        <w:t xml:space="preserve"> other finance professionals who would benefit from </w:t>
      </w:r>
      <w:r w:rsidR="00547C50" w:rsidRPr="00866856">
        <w:rPr>
          <w:rFonts w:ascii="Arial" w:hAnsi="Arial" w:cs="Arial"/>
          <w:color w:val="000000"/>
        </w:rPr>
        <w:t>our community’s expertise and support</w:t>
      </w:r>
      <w:r w:rsidR="00433585" w:rsidRPr="00866856">
        <w:rPr>
          <w:rFonts w:ascii="Arial" w:hAnsi="Arial" w:cs="Arial"/>
          <w:color w:val="000000"/>
        </w:rPr>
        <w:t>.</w:t>
      </w:r>
    </w:p>
    <w:p w14:paraId="373E1327" w14:textId="77777777" w:rsidR="00064D5B" w:rsidRPr="002800D1" w:rsidRDefault="00064D5B" w:rsidP="00A44844">
      <w:pPr>
        <w:spacing w:line="240" w:lineRule="auto"/>
        <w:rPr>
          <w:rFonts w:ascii="Arial" w:hAnsi="Arial" w:cs="Arial"/>
          <w:color w:val="000000"/>
        </w:rPr>
      </w:pPr>
    </w:p>
    <w:p w14:paraId="0D07D501" w14:textId="0CE54FA3" w:rsidR="002800D1" w:rsidRDefault="00123746" w:rsidP="00A44844">
      <w:pPr>
        <w:spacing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Your member badge </w:t>
      </w:r>
      <w:r w:rsidR="00CD24FB" w:rsidRPr="00CD24FB">
        <w:rPr>
          <w:rFonts w:ascii="Arial" w:hAnsi="Arial" w:cs="Arial"/>
          <w:b/>
          <w:bCs/>
          <w:color w:val="000000"/>
        </w:rPr>
        <w:t xml:space="preserve">to share on </w:t>
      </w:r>
      <w:r>
        <w:rPr>
          <w:rFonts w:ascii="Arial" w:hAnsi="Arial" w:cs="Arial"/>
          <w:b/>
          <w:bCs/>
          <w:color w:val="000000"/>
        </w:rPr>
        <w:t>social networks</w:t>
      </w:r>
    </w:p>
    <w:p w14:paraId="542CC647" w14:textId="77777777" w:rsidR="0073604B" w:rsidRDefault="0073604B" w:rsidP="00A44844">
      <w:pPr>
        <w:spacing w:line="240" w:lineRule="auto"/>
        <w:rPr>
          <w:rFonts w:ascii="Arial" w:hAnsi="Arial" w:cs="Arial"/>
          <w:b/>
          <w:bCs/>
          <w:color w:val="000000"/>
        </w:rPr>
      </w:pPr>
    </w:p>
    <w:p w14:paraId="433AF048" w14:textId="2937C02F" w:rsidR="00123746" w:rsidRDefault="0073604B" w:rsidP="00A44844">
      <w:pPr>
        <w:spacing w:line="240" w:lineRule="auto"/>
        <w:rPr>
          <w:rFonts w:ascii="Arial" w:hAnsi="Arial" w:cs="Arial"/>
          <w:b/>
          <w:bCs/>
          <w:color w:val="000000"/>
        </w:rPr>
      </w:pPr>
      <w:r w:rsidRPr="0073604B">
        <w:rPr>
          <w:rFonts w:ascii="Arial" w:hAnsi="Arial" w:cs="Arial"/>
          <w:b/>
          <w:bCs/>
          <w:noProof/>
          <w:color w:val="000000"/>
          <w:lang w:eastAsia="en-GB"/>
        </w:rPr>
        <w:drawing>
          <wp:inline distT="0" distB="0" distL="0" distR="0" wp14:anchorId="47A628E2" wp14:editId="510B1651">
            <wp:extent cx="5006163" cy="4305300"/>
            <wp:effectExtent l="0" t="0" r="4445" b="0"/>
            <wp:docPr id="1" name="Picture 1" descr="C:\Users\awarren\Desktop\Social Member Bad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arren\Desktop\Social Member Bad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031" cy="4306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CD7C5" w14:textId="77777777" w:rsidR="00123746" w:rsidRDefault="00123746" w:rsidP="00A44844">
      <w:pPr>
        <w:spacing w:line="240" w:lineRule="auto"/>
        <w:rPr>
          <w:rFonts w:ascii="Arial" w:hAnsi="Arial" w:cs="Arial"/>
          <w:b/>
          <w:bCs/>
          <w:color w:val="000000"/>
        </w:rPr>
      </w:pPr>
    </w:p>
    <w:p w14:paraId="66DD5286" w14:textId="192C05CE" w:rsidR="00255CFB" w:rsidRDefault="00255CFB" w:rsidP="00A44844">
      <w:pPr>
        <w:spacing w:line="240" w:lineRule="auto"/>
        <w:rPr>
          <w:rFonts w:ascii="Arial" w:hAnsi="Arial" w:cs="Arial"/>
          <w:b/>
          <w:bCs/>
          <w:color w:val="000000"/>
        </w:rPr>
      </w:pPr>
    </w:p>
    <w:p w14:paraId="136E1CBD" w14:textId="162DDD3F" w:rsidR="002800D1" w:rsidRPr="000D48BC" w:rsidRDefault="00CD24FB" w:rsidP="00A44844">
      <w:pPr>
        <w:spacing w:line="240" w:lineRule="auto"/>
        <w:rPr>
          <w:rFonts w:ascii="Arial" w:hAnsi="Arial" w:cs="Arial"/>
          <w:b/>
          <w:bCs/>
          <w:color w:val="000000"/>
        </w:rPr>
      </w:pPr>
      <w:r w:rsidRPr="00CD24FB">
        <w:rPr>
          <w:rFonts w:ascii="Arial" w:hAnsi="Arial" w:cs="Arial"/>
          <w:b/>
          <w:bCs/>
          <w:color w:val="000000"/>
        </w:rPr>
        <w:lastRenderedPageBreak/>
        <w:t>Twitte</w:t>
      </w:r>
      <w:r w:rsidR="00C414CC">
        <w:rPr>
          <w:rFonts w:ascii="Arial" w:hAnsi="Arial" w:cs="Arial"/>
          <w:b/>
          <w:bCs/>
          <w:color w:val="000000"/>
        </w:rPr>
        <w:t>r content</w:t>
      </w:r>
    </w:p>
    <w:p w14:paraId="69E70264" w14:textId="1CA00BD6" w:rsidR="00547C50" w:rsidRDefault="002800D1" w:rsidP="00A44844">
      <w:pPr>
        <w:spacing w:line="240" w:lineRule="auto"/>
        <w:rPr>
          <w:rFonts w:ascii="Arial" w:hAnsi="Arial" w:cs="Arial"/>
          <w:color w:val="000000" w:themeColor="text1"/>
        </w:rPr>
      </w:pPr>
      <w:r w:rsidRPr="002800D1">
        <w:rPr>
          <w:rFonts w:ascii="Arial" w:hAnsi="Arial" w:cs="Arial"/>
          <w:color w:val="000000" w:themeColor="text1"/>
        </w:rPr>
        <w:t xml:space="preserve">@CFGtweets </w:t>
      </w:r>
      <w:r w:rsidR="00547C50">
        <w:rPr>
          <w:rFonts w:ascii="Arial" w:hAnsi="Arial" w:cs="Arial"/>
          <w:color w:val="000000" w:themeColor="text1"/>
        </w:rPr>
        <w:t xml:space="preserve">membership supports </w:t>
      </w:r>
      <w:r w:rsidR="0084512A">
        <w:rPr>
          <w:rFonts w:ascii="Arial" w:hAnsi="Arial" w:cs="Arial"/>
          <w:color w:val="000000" w:themeColor="text1"/>
        </w:rPr>
        <w:t>my</w:t>
      </w:r>
      <w:r w:rsidR="00547C50">
        <w:rPr>
          <w:rFonts w:ascii="Arial" w:hAnsi="Arial" w:cs="Arial"/>
          <w:color w:val="000000" w:themeColor="text1"/>
        </w:rPr>
        <w:t xml:space="preserve"> financ</w:t>
      </w:r>
      <w:r w:rsidR="0073604B">
        <w:rPr>
          <w:rFonts w:ascii="Arial" w:hAnsi="Arial" w:cs="Arial"/>
          <w:color w:val="000000" w:themeColor="text1"/>
        </w:rPr>
        <w:t>ial</w:t>
      </w:r>
      <w:r w:rsidR="00547C50">
        <w:rPr>
          <w:rFonts w:ascii="Arial" w:hAnsi="Arial" w:cs="Arial"/>
          <w:color w:val="000000" w:themeColor="text1"/>
        </w:rPr>
        <w:t xml:space="preserve"> </w:t>
      </w:r>
      <w:r w:rsidR="0084512A">
        <w:rPr>
          <w:rFonts w:ascii="Arial" w:hAnsi="Arial" w:cs="Arial"/>
          <w:color w:val="000000" w:themeColor="text1"/>
        </w:rPr>
        <w:t>expertise</w:t>
      </w:r>
      <w:r w:rsidR="00547C50">
        <w:rPr>
          <w:rFonts w:ascii="Arial" w:hAnsi="Arial" w:cs="Arial"/>
          <w:color w:val="000000" w:themeColor="text1"/>
        </w:rPr>
        <w:t xml:space="preserve">. Find out more at </w:t>
      </w:r>
      <w:hyperlink r:id="rId7" w:history="1">
        <w:r w:rsidR="00547C50" w:rsidRPr="0058481F">
          <w:rPr>
            <w:rStyle w:val="Hyperlink"/>
            <w:rFonts w:ascii="Arial" w:hAnsi="Arial" w:cs="Arial"/>
          </w:rPr>
          <w:t>https://cfg.org.uk/charity_membership</w:t>
        </w:r>
      </w:hyperlink>
      <w:r w:rsidR="00547C50">
        <w:rPr>
          <w:rFonts w:ascii="Arial" w:hAnsi="Arial" w:cs="Arial"/>
          <w:color w:val="000000" w:themeColor="text1"/>
        </w:rPr>
        <w:t xml:space="preserve"> #charityfinance #CFGmembers</w:t>
      </w:r>
    </w:p>
    <w:p w14:paraId="02514A44" w14:textId="1562540A" w:rsidR="002800D1" w:rsidRDefault="00547C50" w:rsidP="00A44844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I’ve just joined @CFGtweets member community. </w:t>
      </w:r>
      <w:r w:rsidR="00433585">
        <w:rPr>
          <w:rFonts w:ascii="Arial" w:hAnsi="Arial" w:cs="Arial"/>
          <w:color w:val="000000" w:themeColor="text1"/>
        </w:rPr>
        <w:t>F</w:t>
      </w:r>
      <w:r>
        <w:rPr>
          <w:rFonts w:ascii="Arial" w:hAnsi="Arial" w:cs="Arial"/>
          <w:color w:val="000000" w:themeColor="text1"/>
        </w:rPr>
        <w:t>ind out more</w:t>
      </w:r>
      <w:r w:rsidR="00433585">
        <w:rPr>
          <w:rFonts w:ascii="Arial" w:hAnsi="Arial" w:cs="Arial"/>
          <w:color w:val="000000" w:themeColor="text1"/>
        </w:rPr>
        <w:t xml:space="preserve"> abou</w:t>
      </w:r>
      <w:r w:rsidR="0084512A">
        <w:rPr>
          <w:rFonts w:ascii="Arial" w:hAnsi="Arial" w:cs="Arial"/>
          <w:color w:val="000000" w:themeColor="text1"/>
        </w:rPr>
        <w:t xml:space="preserve">t what they do </w:t>
      </w:r>
      <w:hyperlink r:id="rId8" w:history="1">
        <w:r w:rsidRPr="0058481F">
          <w:rPr>
            <w:rStyle w:val="Hyperlink"/>
            <w:rFonts w:ascii="Arial" w:hAnsi="Arial" w:cs="Arial"/>
          </w:rPr>
          <w:t>https://cfg.org.uk/charity_membership</w:t>
        </w:r>
      </w:hyperlink>
      <w:r>
        <w:rPr>
          <w:rFonts w:ascii="Arial" w:hAnsi="Arial" w:cs="Arial"/>
          <w:color w:val="000000" w:themeColor="text1"/>
        </w:rPr>
        <w:t xml:space="preserve"> #CFGmembers</w:t>
      </w:r>
    </w:p>
    <w:p w14:paraId="3E88B62A" w14:textId="46AF67AB" w:rsidR="0072389D" w:rsidRDefault="00547C50" w:rsidP="00A44844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I’m proud to be a part of the @CFGtweets membership community</w:t>
      </w:r>
      <w:r w:rsidR="00433585">
        <w:rPr>
          <w:rFonts w:ascii="Arial" w:hAnsi="Arial" w:cs="Arial"/>
          <w:color w:val="000000" w:themeColor="text1"/>
        </w:rPr>
        <w:t>!</w:t>
      </w:r>
      <w:r>
        <w:rPr>
          <w:rFonts w:ascii="Arial" w:hAnsi="Arial" w:cs="Arial"/>
          <w:color w:val="000000" w:themeColor="text1"/>
        </w:rPr>
        <w:t xml:space="preserve"> If you’re looking for</w:t>
      </w:r>
      <w:r w:rsidR="00433585">
        <w:rPr>
          <w:rFonts w:ascii="Arial" w:hAnsi="Arial" w:cs="Arial"/>
          <w:color w:val="000000" w:themeColor="text1"/>
        </w:rPr>
        <w:t xml:space="preserve"> expertise, resources and inspiration join at </w:t>
      </w:r>
      <w:hyperlink r:id="rId9" w:history="1">
        <w:r w:rsidR="00433585" w:rsidRPr="0058481F">
          <w:rPr>
            <w:rStyle w:val="Hyperlink"/>
            <w:rFonts w:ascii="Arial" w:hAnsi="Arial" w:cs="Arial"/>
          </w:rPr>
          <w:t>https://cfg.org.uk/charity_membership</w:t>
        </w:r>
      </w:hyperlink>
      <w:r w:rsidR="00433585">
        <w:rPr>
          <w:rFonts w:ascii="Arial" w:hAnsi="Arial" w:cs="Arial"/>
          <w:color w:val="000000" w:themeColor="text1"/>
        </w:rPr>
        <w:t xml:space="preserve"> #CFGmembers</w:t>
      </w:r>
    </w:p>
    <w:p w14:paraId="5228E20A" w14:textId="77777777" w:rsidR="00433585" w:rsidRPr="00433585" w:rsidRDefault="00433585" w:rsidP="00A44844">
      <w:pPr>
        <w:spacing w:line="240" w:lineRule="auto"/>
        <w:rPr>
          <w:rFonts w:ascii="Arial" w:hAnsi="Arial" w:cs="Arial"/>
          <w:color w:val="000000" w:themeColor="text1"/>
        </w:rPr>
      </w:pPr>
    </w:p>
    <w:p w14:paraId="308675C8" w14:textId="16C55D40" w:rsidR="00DE1014" w:rsidRDefault="000D48BC" w:rsidP="00A44844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LinkedIn</w:t>
      </w:r>
      <w:r w:rsidR="00C414CC">
        <w:rPr>
          <w:rFonts w:ascii="Arial" w:hAnsi="Arial" w:cs="Arial"/>
          <w:b/>
          <w:color w:val="000000" w:themeColor="text1"/>
        </w:rPr>
        <w:t xml:space="preserve"> content</w:t>
      </w:r>
    </w:p>
    <w:p w14:paraId="2DC5D341" w14:textId="16EB3718" w:rsidR="00433585" w:rsidRDefault="00433585" w:rsidP="00433585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I’ve just joined Charity Finance Group. You can find out more about how they help charity finance professionals across the sector from events and training to practical resources</w:t>
      </w:r>
      <w:r w:rsidR="0024424D">
        <w:rPr>
          <w:rFonts w:ascii="Arial" w:hAnsi="Arial" w:cs="Arial"/>
          <w:color w:val="000000" w:themeColor="text1"/>
        </w:rPr>
        <w:t>. They support professionals at all stages of their careers</w:t>
      </w:r>
      <w:r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Pr="0058481F">
          <w:rPr>
            <w:rStyle w:val="Hyperlink"/>
            <w:rFonts w:ascii="Arial" w:hAnsi="Arial" w:cs="Arial"/>
          </w:rPr>
          <w:t>https://cfg.org.uk/charity_membership</w:t>
        </w:r>
      </w:hyperlink>
      <w:r>
        <w:rPr>
          <w:rFonts w:ascii="Arial" w:hAnsi="Arial" w:cs="Arial"/>
          <w:color w:val="000000" w:themeColor="text1"/>
        </w:rPr>
        <w:t xml:space="preserve"> #CFGmembers #charityfinance</w:t>
      </w:r>
    </w:p>
    <w:p w14:paraId="19462C06" w14:textId="128F107F" w:rsidR="00433585" w:rsidRPr="00433585" w:rsidRDefault="00433585" w:rsidP="00433585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I’m proud to be a part of the Charity Finance Group membership community! If you’d like the support and expertise of this talented network find out more at </w:t>
      </w:r>
      <w:hyperlink r:id="rId11" w:history="1">
        <w:r w:rsidRPr="0058481F">
          <w:rPr>
            <w:rStyle w:val="Hyperlink"/>
            <w:rFonts w:ascii="Arial" w:hAnsi="Arial" w:cs="Arial"/>
          </w:rPr>
          <w:t>https://cfg.org.uk/charity_membership</w:t>
        </w:r>
      </w:hyperlink>
      <w:r>
        <w:rPr>
          <w:rFonts w:ascii="Arial" w:hAnsi="Arial" w:cs="Arial"/>
          <w:color w:val="000000" w:themeColor="text1"/>
        </w:rPr>
        <w:t xml:space="preserve"> #CFGmembers #charityfinance</w:t>
      </w:r>
    </w:p>
    <w:p w14:paraId="278FEFAE" w14:textId="75C00FAD" w:rsidR="000D48BC" w:rsidRPr="0024424D" w:rsidRDefault="00433585" w:rsidP="00A44844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I’m pleased to recommend Charity Finance Group membership as a great way to stay up to date, build CPD, and access resources, events and trainin</w:t>
      </w:r>
      <w:r w:rsidR="0084512A">
        <w:rPr>
          <w:rFonts w:ascii="Arial" w:hAnsi="Arial" w:cs="Arial"/>
          <w:color w:val="000000" w:themeColor="text1"/>
        </w:rPr>
        <w:t>g</w:t>
      </w:r>
      <w:r>
        <w:rPr>
          <w:rFonts w:ascii="Arial" w:hAnsi="Arial" w:cs="Arial"/>
          <w:color w:val="000000" w:themeColor="text1"/>
        </w:rPr>
        <w:t xml:space="preserve">. You can find out more about membership at </w:t>
      </w:r>
      <w:bookmarkStart w:id="0" w:name="_GoBack"/>
      <w:bookmarkEnd w:id="0"/>
      <w:r w:rsidR="00D76DDD">
        <w:fldChar w:fldCharType="begin"/>
      </w:r>
      <w:r w:rsidR="00D76DDD">
        <w:instrText xml:space="preserve"> HYPERLINK "http</w:instrText>
      </w:r>
      <w:r w:rsidR="00D76DDD">
        <w:instrText xml:space="preserve">s://cfg.org.uk/charity_membership" </w:instrText>
      </w:r>
      <w:r w:rsidR="00D76DDD">
        <w:fldChar w:fldCharType="separate"/>
      </w:r>
      <w:r w:rsidRPr="0058481F">
        <w:rPr>
          <w:rStyle w:val="Hyperlink"/>
          <w:rFonts w:ascii="Arial" w:hAnsi="Arial" w:cs="Arial"/>
        </w:rPr>
        <w:t>https://cfg.org.uk/charity_membership</w:t>
      </w:r>
      <w:r w:rsidR="00D76DDD">
        <w:rPr>
          <w:rStyle w:val="Hyperlink"/>
          <w:rFonts w:ascii="Arial" w:hAnsi="Arial" w:cs="Arial"/>
        </w:rPr>
        <w:fldChar w:fldCharType="end"/>
      </w:r>
      <w:r>
        <w:rPr>
          <w:rFonts w:ascii="Arial" w:hAnsi="Arial" w:cs="Arial"/>
          <w:color w:val="000000" w:themeColor="text1"/>
        </w:rPr>
        <w:t xml:space="preserve"> #CFGmembers #charityfinance</w:t>
      </w:r>
    </w:p>
    <w:sectPr w:rsidR="000D48BC" w:rsidRPr="0024424D" w:rsidSect="004E2E67">
      <w:headerReference w:type="default" r:id="rId12"/>
      <w:footerReference w:type="default" r:id="rId13"/>
      <w:pgSz w:w="11906" w:h="16838"/>
      <w:pgMar w:top="2668" w:right="1133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394CD" w14:textId="77777777" w:rsidR="00D76DDD" w:rsidRDefault="00D76DDD" w:rsidP="00CD24FB">
      <w:pPr>
        <w:spacing w:after="0" w:line="240" w:lineRule="auto"/>
      </w:pPr>
      <w:r>
        <w:separator/>
      </w:r>
    </w:p>
  </w:endnote>
  <w:endnote w:type="continuationSeparator" w:id="0">
    <w:p w14:paraId="2ABF28AC" w14:textId="77777777" w:rsidR="00D76DDD" w:rsidRDefault="00D76DDD" w:rsidP="00CD2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3390A" w14:textId="3ABAFF61" w:rsidR="008E77BF" w:rsidRPr="006F113B" w:rsidRDefault="00D76DDD" w:rsidP="00557181">
    <w:pPr>
      <w:pStyle w:val="Footer"/>
      <w:jc w:val="right"/>
      <w:rPr>
        <w:color w:val="5C7F92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8F190" w14:textId="77777777" w:rsidR="00D76DDD" w:rsidRDefault="00D76DDD" w:rsidP="00CD24FB">
      <w:pPr>
        <w:spacing w:after="0" w:line="240" w:lineRule="auto"/>
      </w:pPr>
      <w:r>
        <w:separator/>
      </w:r>
    </w:p>
  </w:footnote>
  <w:footnote w:type="continuationSeparator" w:id="0">
    <w:p w14:paraId="456285D8" w14:textId="77777777" w:rsidR="00D76DDD" w:rsidRDefault="00D76DDD" w:rsidP="00CD2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35CBB" w14:textId="77777777" w:rsidR="008E77BF" w:rsidRDefault="00C414CC">
    <w:pPr>
      <w:pStyle w:val="Header"/>
    </w:pPr>
    <w:r w:rsidRPr="00A828FE">
      <w:rPr>
        <w:noProof/>
        <w:lang w:eastAsia="en-GB"/>
      </w:rPr>
      <w:drawing>
        <wp:inline distT="0" distB="0" distL="0" distR="0" wp14:anchorId="5D8A8E3A" wp14:editId="277F2FD2">
          <wp:extent cx="1863969" cy="942975"/>
          <wp:effectExtent l="0" t="0" r="317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G LOGO 1-  preferred colour  CMYK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152" cy="943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828FE">
      <w:rPr>
        <w:rFonts w:ascii="Arial" w:hAnsi="Arial" w:cs="Arial"/>
        <w:b/>
        <w:sz w:val="32"/>
      </w:rPr>
      <w:t xml:space="preserve"> </w:t>
    </w:r>
    <w:r w:rsidRPr="00A828FE">
      <w:rPr>
        <w:rFonts w:ascii="Arial" w:hAnsi="Arial" w:cs="Arial"/>
        <w:b/>
        <w:sz w:val="32"/>
      </w:rPr>
      <w:tab/>
      <w:t xml:space="preserve"> </w:t>
    </w:r>
    <w:r>
      <w:rPr>
        <w:rFonts w:ascii="Arial" w:hAnsi="Arial" w:cs="Arial"/>
        <w:b/>
        <w:sz w:val="32"/>
      </w:rPr>
      <w:tab/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04"/>
    <w:rsid w:val="00064D5B"/>
    <w:rsid w:val="00080704"/>
    <w:rsid w:val="000D48BC"/>
    <w:rsid w:val="0010523E"/>
    <w:rsid w:val="00123746"/>
    <w:rsid w:val="00191822"/>
    <w:rsid w:val="0024424D"/>
    <w:rsid w:val="00255CFB"/>
    <w:rsid w:val="002800D1"/>
    <w:rsid w:val="002A73FC"/>
    <w:rsid w:val="002B44F5"/>
    <w:rsid w:val="00433585"/>
    <w:rsid w:val="005145CC"/>
    <w:rsid w:val="00547C50"/>
    <w:rsid w:val="00600E45"/>
    <w:rsid w:val="00674437"/>
    <w:rsid w:val="0072389D"/>
    <w:rsid w:val="0073604B"/>
    <w:rsid w:val="0084512A"/>
    <w:rsid w:val="00866856"/>
    <w:rsid w:val="00A44844"/>
    <w:rsid w:val="00C33FA2"/>
    <w:rsid w:val="00C414CC"/>
    <w:rsid w:val="00CD24FB"/>
    <w:rsid w:val="00D76DDD"/>
    <w:rsid w:val="00DE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5BA06"/>
  <w15:chartTrackingRefBased/>
  <w15:docId w15:val="{87A1CF2C-0D55-4A75-BDB7-18C3B45F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0D1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255C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00D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0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0D1"/>
  </w:style>
  <w:style w:type="paragraph" w:styleId="Footer">
    <w:name w:val="footer"/>
    <w:basedOn w:val="Normal"/>
    <w:link w:val="FooterChar"/>
    <w:uiPriority w:val="99"/>
    <w:unhideWhenUsed/>
    <w:rsid w:val="00280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0D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D24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4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4484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55C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7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fg.org.uk/charity_membership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cfg.org.uk/charity_membership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cfg.org.uk/charity_membership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cfg.org.uk/charity_membershi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fg.org.uk/charity_membershi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Warren</dc:creator>
  <cp:keywords/>
  <dc:description/>
  <cp:lastModifiedBy>Abigail Warren</cp:lastModifiedBy>
  <cp:revision>20</cp:revision>
  <dcterms:created xsi:type="dcterms:W3CDTF">2021-01-21T10:07:00Z</dcterms:created>
  <dcterms:modified xsi:type="dcterms:W3CDTF">2021-02-19T10:56:00Z</dcterms:modified>
</cp:coreProperties>
</file>